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3A" w:rsidRPr="00722752" w:rsidRDefault="0051473A" w:rsidP="0051473A">
      <w:pPr>
        <w:jc w:val="center"/>
        <w:rPr>
          <w:rFonts w:ascii="Times New Roman" w:hAnsi="Times New Roman" w:cs="Times New Roman"/>
          <w:color w:val="000000"/>
        </w:rPr>
      </w:pPr>
      <w:r w:rsidRPr="00722752">
        <w:rPr>
          <w:rFonts w:ascii="Times New Roman" w:hAnsi="Times New Roman" w:cs="Times New Roman"/>
        </w:rPr>
        <w:t>Договор между МАДОУ «Детский сад «Непоседы» и родителями (законными представителями) ребенка</w:t>
      </w:r>
      <w:r w:rsidRPr="00722752">
        <w:rPr>
          <w:rFonts w:ascii="Times New Roman" w:hAnsi="Times New Roman" w:cs="Times New Roman"/>
        </w:rPr>
        <w:t xml:space="preserve">, </w:t>
      </w:r>
      <w:r w:rsidRPr="00722752">
        <w:rPr>
          <w:rFonts w:ascii="Times New Roman" w:hAnsi="Times New Roman" w:cs="Times New Roman"/>
          <w:shd w:val="clear" w:color="auto" w:fill="FFFFFF"/>
        </w:rPr>
        <w:t xml:space="preserve">получающим  </w:t>
      </w:r>
      <w:r w:rsidRPr="00722752">
        <w:rPr>
          <w:rFonts w:ascii="Times New Roman" w:hAnsi="Times New Roman" w:cs="Times New Roman"/>
          <w:shd w:val="clear" w:color="auto" w:fill="FFFFFF"/>
        </w:rPr>
        <w:t xml:space="preserve"> дошкольно</w:t>
      </w:r>
      <w:r w:rsidRPr="00722752">
        <w:rPr>
          <w:rFonts w:ascii="Times New Roman" w:hAnsi="Times New Roman" w:cs="Times New Roman"/>
          <w:shd w:val="clear" w:color="auto" w:fill="FFFFFF"/>
        </w:rPr>
        <w:t>е</w:t>
      </w:r>
      <w:r w:rsidRPr="00722752">
        <w:rPr>
          <w:rFonts w:ascii="Times New Roman" w:hAnsi="Times New Roman" w:cs="Times New Roman"/>
          <w:shd w:val="clear" w:color="auto" w:fill="FFFFFF"/>
        </w:rPr>
        <w:t xml:space="preserve"> образования</w:t>
      </w:r>
      <w:r w:rsidRPr="00722752">
        <w:rPr>
          <w:rFonts w:ascii="Times New Roman" w:hAnsi="Times New Roman" w:cs="Times New Roman"/>
        </w:rPr>
        <w:t xml:space="preserve"> </w:t>
      </w:r>
      <w:r w:rsidRPr="00722752">
        <w:rPr>
          <w:rFonts w:ascii="Times New Roman" w:hAnsi="Times New Roman" w:cs="Times New Roman"/>
          <w:shd w:val="clear" w:color="auto" w:fill="FFFFFF"/>
        </w:rPr>
        <w:t>в форме семейного образования</w:t>
      </w:r>
      <w:r w:rsidRPr="00722752">
        <w:rPr>
          <w:rFonts w:ascii="Times New Roman" w:hAnsi="Times New Roman" w:cs="Times New Roman"/>
          <w:color w:val="000000"/>
        </w:rPr>
        <w:t xml:space="preserve"> </w:t>
      </w:r>
    </w:p>
    <w:p w:rsidR="0051473A" w:rsidRPr="00722752" w:rsidRDefault="0051473A" w:rsidP="0072275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С.Бокино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FD2D7E">
        <w:rPr>
          <w:rFonts w:ascii="Times New Roman" w:hAnsi="Times New Roman" w:cs="Times New Roman"/>
        </w:rPr>
        <w:t xml:space="preserve">_______________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FD2D7E">
        <w:rPr>
          <w:rFonts w:ascii="Times New Roman" w:hAnsi="Times New Roman" w:cs="Times New Roman"/>
        </w:rPr>
        <w:t xml:space="preserve">                  "</w:t>
      </w:r>
      <w:r>
        <w:rPr>
          <w:rFonts w:ascii="Times New Roman" w:hAnsi="Times New Roman" w:cs="Times New Roman"/>
        </w:rPr>
        <w:t xml:space="preserve"> 01</w:t>
      </w:r>
      <w:r w:rsidRPr="00AB7626">
        <w:rPr>
          <w:rFonts w:ascii="Times New Roman" w:hAnsi="Times New Roman" w:cs="Times New Roman"/>
          <w:u w:val="single"/>
        </w:rPr>
        <w:t>"</w:t>
      </w:r>
      <w:r>
        <w:rPr>
          <w:rFonts w:ascii="Times New Roman" w:hAnsi="Times New Roman" w:cs="Times New Roman"/>
          <w:u w:val="single"/>
        </w:rPr>
        <w:t xml:space="preserve">  сентября 2017</w:t>
      </w:r>
      <w:r w:rsidR="008E3955">
        <w:rPr>
          <w:rFonts w:ascii="Times New Roman" w:hAnsi="Times New Roman" w:cs="Times New Roman"/>
          <w:u w:val="single"/>
        </w:rPr>
        <w:t xml:space="preserve"> </w:t>
      </w:r>
      <w:r w:rsidRPr="00722752">
        <w:rPr>
          <w:rFonts w:ascii="Times New Roman" w:hAnsi="Times New Roman" w:cs="Times New Roman"/>
          <w:u w:val="single"/>
        </w:rPr>
        <w:t>Муниципальное автономное дошкольное образовательное учреждение «Детский сад «Непоседы»</w:t>
      </w:r>
      <w:r w:rsidRPr="00722752">
        <w:rPr>
          <w:rFonts w:ascii="Times New Roman" w:hAnsi="Times New Roman" w:cs="Times New Roman"/>
        </w:rPr>
        <w:t xml:space="preserve"> </w:t>
      </w:r>
      <w:r w:rsidRPr="00722752">
        <w:rPr>
          <w:rFonts w:ascii="Times New Roman" w:hAnsi="Times New Roman" w:cs="Times New Roman"/>
          <w:u w:val="single"/>
        </w:rPr>
        <w:t>(МАДОУ «Детский сад «Непоседы»),</w:t>
      </w:r>
      <w:r w:rsidRPr="00722752">
        <w:rPr>
          <w:rFonts w:ascii="Times New Roman" w:hAnsi="Times New Roman" w:cs="Times New Roman"/>
        </w:rPr>
        <w:t xml:space="preserve"> осуществляющее образовательную деятельность (далее – образовательная организация) на основании лицензии от "12" февраля 2016 г. № 19/18, выданной Управлением образования и науки Тамбовской области, именуемая в дальнейшем "Исполнитель", в лице </w:t>
      </w:r>
      <w:r w:rsidRPr="00722752">
        <w:rPr>
          <w:rFonts w:ascii="Times New Roman" w:hAnsi="Times New Roman" w:cs="Times New Roman"/>
          <w:u w:val="single"/>
        </w:rPr>
        <w:t xml:space="preserve">заведующего Доброходовой Надежды Сергеевны, </w:t>
      </w:r>
      <w:r w:rsidRPr="00722752">
        <w:rPr>
          <w:rFonts w:ascii="Times New Roman" w:hAnsi="Times New Roman" w:cs="Times New Roman"/>
        </w:rPr>
        <w:t xml:space="preserve">действующего на </w:t>
      </w:r>
      <w:r w:rsidRPr="00722752">
        <w:rPr>
          <w:rFonts w:ascii="Times New Roman" w:hAnsi="Times New Roman" w:cs="Times New Roman"/>
          <w:u w:val="single"/>
        </w:rPr>
        <w:t>основании _Устава,  утверждённого постановлением администрации Тамбовского района от 04.12.2015 №2594,</w:t>
      </w:r>
    </w:p>
    <w:p w:rsidR="0051473A" w:rsidRPr="00722752" w:rsidRDefault="0051473A" w:rsidP="0051473A">
      <w:pPr>
        <w:pStyle w:val="ConsPlusNonforma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22752">
        <w:rPr>
          <w:rFonts w:ascii="Times New Roman" w:hAnsi="Times New Roman" w:cs="Times New Roman"/>
          <w:color w:val="FF0000"/>
          <w:sz w:val="22"/>
          <w:szCs w:val="22"/>
        </w:rPr>
        <w:t>и _____________________________________________________________________</w:t>
      </w:r>
    </w:p>
    <w:p w:rsidR="0051473A" w:rsidRPr="00722752" w:rsidRDefault="0051473A" w:rsidP="0051473A">
      <w:pPr>
        <w:pStyle w:val="ConsPlusNonformat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22752">
        <w:rPr>
          <w:rFonts w:ascii="Times New Roman" w:hAnsi="Times New Roman" w:cs="Times New Roman"/>
          <w:color w:val="FF0000"/>
          <w:sz w:val="22"/>
          <w:szCs w:val="22"/>
        </w:rPr>
        <w:t>(фамилия, имя, отчество (при наличии) родителя (законного представителя)</w:t>
      </w:r>
    </w:p>
    <w:p w:rsidR="0051473A" w:rsidRPr="00722752" w:rsidRDefault="0051473A" w:rsidP="0051473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22752">
        <w:rPr>
          <w:rFonts w:ascii="Times New Roman" w:hAnsi="Times New Roman" w:cs="Times New Roman"/>
          <w:sz w:val="22"/>
          <w:szCs w:val="22"/>
        </w:rPr>
        <w:t xml:space="preserve">именуем в дальнейшем "Заказчик", </w:t>
      </w:r>
    </w:p>
    <w:p w:rsidR="0051473A" w:rsidRPr="00722752" w:rsidRDefault="0051473A" w:rsidP="0051473A">
      <w:pPr>
        <w:pStyle w:val="ConsPlusNonforma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22752">
        <w:rPr>
          <w:rFonts w:ascii="Times New Roman" w:hAnsi="Times New Roman" w:cs="Times New Roman"/>
          <w:color w:val="FF0000"/>
          <w:sz w:val="22"/>
          <w:szCs w:val="22"/>
        </w:rPr>
        <w:t>в интересах несовершеннолетнего ____________________________________________________________,</w:t>
      </w:r>
    </w:p>
    <w:p w:rsidR="0051473A" w:rsidRPr="00722752" w:rsidRDefault="0051473A" w:rsidP="0051473A">
      <w:pPr>
        <w:pStyle w:val="ConsPlusNonformat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22752">
        <w:rPr>
          <w:rFonts w:ascii="Times New Roman" w:hAnsi="Times New Roman" w:cs="Times New Roman"/>
          <w:color w:val="FF0000"/>
          <w:sz w:val="22"/>
          <w:szCs w:val="22"/>
        </w:rPr>
        <w:t>(фамилия, имя, отчество (при наличии</w:t>
      </w:r>
      <w:proofErr w:type="gramStart"/>
      <w:r w:rsidRPr="00722752">
        <w:rPr>
          <w:rFonts w:ascii="Times New Roman" w:hAnsi="Times New Roman" w:cs="Times New Roman"/>
          <w:color w:val="FF0000"/>
          <w:sz w:val="22"/>
          <w:szCs w:val="22"/>
        </w:rPr>
        <w:t>),дата</w:t>
      </w:r>
      <w:proofErr w:type="gramEnd"/>
      <w:r w:rsidRPr="00722752">
        <w:rPr>
          <w:rFonts w:ascii="Times New Roman" w:hAnsi="Times New Roman" w:cs="Times New Roman"/>
          <w:color w:val="FF0000"/>
          <w:sz w:val="22"/>
          <w:szCs w:val="22"/>
        </w:rPr>
        <w:t xml:space="preserve"> рождения)</w:t>
      </w:r>
    </w:p>
    <w:p w:rsidR="0051473A" w:rsidRPr="00722752" w:rsidRDefault="0051473A" w:rsidP="0051473A">
      <w:pPr>
        <w:pStyle w:val="ConsPlusNonformat"/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722752">
        <w:rPr>
          <w:rFonts w:ascii="Times New Roman" w:hAnsi="Times New Roman" w:cs="Times New Roman"/>
          <w:sz w:val="22"/>
          <w:szCs w:val="22"/>
        </w:rPr>
        <w:t xml:space="preserve">проживающего по </w:t>
      </w:r>
      <w:r w:rsidRPr="00722752">
        <w:rPr>
          <w:rFonts w:ascii="Times New Roman" w:hAnsi="Times New Roman" w:cs="Times New Roman"/>
          <w:color w:val="FF0000"/>
          <w:sz w:val="22"/>
          <w:szCs w:val="22"/>
        </w:rPr>
        <w:t>адресу: __________________________________________________________________</w:t>
      </w:r>
      <w:r w:rsidRPr="00722752">
        <w:rPr>
          <w:rFonts w:ascii="Times New Roman" w:hAnsi="Times New Roman" w:cs="Times New Roman"/>
          <w:color w:val="FF0000"/>
          <w:sz w:val="22"/>
          <w:szCs w:val="22"/>
        </w:rPr>
        <w:t>____________</w:t>
      </w:r>
      <w:r w:rsidRPr="00722752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:rsidR="0051473A" w:rsidRPr="00722752" w:rsidRDefault="0051473A" w:rsidP="0051473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22752"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ребенка с указанием индекса)</w:t>
      </w:r>
    </w:p>
    <w:p w:rsidR="0051473A" w:rsidRPr="00722752" w:rsidRDefault="0051473A" w:rsidP="0051473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22752">
        <w:rPr>
          <w:rFonts w:ascii="Times New Roman" w:hAnsi="Times New Roman" w:cs="Times New Roman"/>
          <w:sz w:val="22"/>
          <w:szCs w:val="22"/>
        </w:rPr>
        <w:t xml:space="preserve">именуем </w:t>
      </w:r>
      <w:proofErr w:type="gramStart"/>
      <w:r w:rsidRPr="00722752">
        <w:rPr>
          <w:rFonts w:ascii="Times New Roman" w:hAnsi="Times New Roman" w:cs="Times New Roman"/>
          <w:sz w:val="22"/>
          <w:szCs w:val="22"/>
        </w:rPr>
        <w:t>в  дальнейшем</w:t>
      </w:r>
      <w:proofErr w:type="gramEnd"/>
      <w:r w:rsidRPr="00722752">
        <w:rPr>
          <w:rFonts w:ascii="Times New Roman" w:hAnsi="Times New Roman" w:cs="Times New Roman"/>
          <w:sz w:val="22"/>
          <w:szCs w:val="22"/>
        </w:rPr>
        <w:t xml:space="preserve">  "Обучающийся",   совместно   именуемые   Стороны, заключили настоящий Договор о нижеследующем:</w:t>
      </w:r>
    </w:p>
    <w:p w:rsidR="0051473A" w:rsidRPr="00722752" w:rsidRDefault="0051473A" w:rsidP="0051473A">
      <w:pPr>
        <w:pStyle w:val="a3"/>
        <w:numPr>
          <w:ilvl w:val="0"/>
          <w:numId w:val="4"/>
        </w:numPr>
        <w:spacing w:before="0" w:after="0"/>
        <w:ind w:left="0" w:firstLine="0"/>
        <w:contextualSpacing/>
      </w:pPr>
      <w:r w:rsidRPr="00722752">
        <w:rPr>
          <w:rStyle w:val="StrongEmphasis"/>
          <w:b w:val="0"/>
        </w:rPr>
        <w:t>Предмет договора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Зачисление ребенка и его родителя (законного представителя) в Консультационный центр (далее – Центр).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2.  Обязанности сторон</w:t>
      </w:r>
      <w:r w:rsidR="00722752">
        <w:t xml:space="preserve"> </w:t>
      </w:r>
      <w:r w:rsidRPr="00722752">
        <w:t>2.1. ОО обязуется: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 xml:space="preserve"> зачислить ребенка и его родителя в Центр на основании заявления;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 xml:space="preserve">обеспечить безопасные условия для жизни и здоровья в период </w:t>
      </w:r>
      <w:proofErr w:type="gramStart"/>
      <w:r w:rsidRPr="00722752">
        <w:t>пребывания  в</w:t>
      </w:r>
      <w:proofErr w:type="gramEnd"/>
      <w:r w:rsidRPr="00722752">
        <w:t xml:space="preserve"> Центре;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способствовать личностному развитию ребенка, выявлению его творческих способностей;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осуществлять индивидуальный подход к ребенку, учитывать особенности его развития;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организовать в помещениях для проведения занятий педагогов с детьми, консультаций и тренингов для родителей ребенка, необходимую предметно-развивающую среду;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организовать работу педагогов с ребенком и родителями путем проведения занятий, игровых тренингов, мастер-классов, консультаций по вопросам развития, воспитания и обучения ребенка в соответствии с его возрастными и индивидуаль</w:t>
      </w:r>
      <w:r w:rsidRPr="00722752">
        <w:t xml:space="preserve">ными </w:t>
      </w:r>
      <w:proofErr w:type="gramStart"/>
      <w:r w:rsidRPr="00722752">
        <w:t>особенностями</w:t>
      </w:r>
      <w:r w:rsidR="00722752" w:rsidRPr="00722752">
        <w:t>,</w:t>
      </w:r>
      <w:r w:rsidRPr="00722752">
        <w:t xml:space="preserve">  установить</w:t>
      </w:r>
      <w:proofErr w:type="gramEnd"/>
      <w:r w:rsidRPr="00722752">
        <w:t xml:space="preserve"> индивидуальный график посещения Центра;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 xml:space="preserve">с согласия родителей предоставлять персональные данные ребенка и (или) его родителей (законных представителей) по месту </w:t>
      </w:r>
      <w:proofErr w:type="spellStart"/>
      <w:proofErr w:type="gramStart"/>
      <w:r w:rsidRPr="00722752">
        <w:t>требования;соблюдать</w:t>
      </w:r>
      <w:proofErr w:type="spellEnd"/>
      <w:proofErr w:type="gramEnd"/>
      <w:r w:rsidRPr="00722752">
        <w:t xml:space="preserve"> условия настоящего договора.</w:t>
      </w:r>
    </w:p>
    <w:p w:rsidR="00722752" w:rsidRPr="00722752" w:rsidRDefault="0051473A" w:rsidP="00722752">
      <w:pPr>
        <w:pStyle w:val="a3"/>
        <w:spacing w:before="0" w:after="0"/>
        <w:contextualSpacing/>
      </w:pPr>
      <w:r w:rsidRPr="00722752">
        <w:t>2.2. Родитель ребенка обязуется:</w:t>
      </w:r>
    </w:p>
    <w:p w:rsidR="0051473A" w:rsidRPr="00722752" w:rsidRDefault="0051473A" w:rsidP="008E3955">
      <w:pPr>
        <w:pStyle w:val="a3"/>
        <w:spacing w:before="0" w:after="0"/>
        <w:contextualSpacing/>
      </w:pPr>
      <w:r w:rsidRPr="00722752">
        <w:t xml:space="preserve">2.2.1. Для зачисления ребенка в Центр </w:t>
      </w:r>
      <w:proofErr w:type="gramStart"/>
      <w:r w:rsidRPr="00722752">
        <w:t>предоставить  необходимые</w:t>
      </w:r>
      <w:proofErr w:type="gramEnd"/>
      <w:r w:rsidRPr="00722752">
        <w:t xml:space="preserve"> документы:</w:t>
      </w:r>
    </w:p>
    <w:p w:rsidR="0051473A" w:rsidRPr="00722752" w:rsidRDefault="0051473A" w:rsidP="00722752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документ, выданный федеральным государственным учреждением медико-социальной экспертизы (если ребенок является инвалидом);</w:t>
      </w:r>
    </w:p>
    <w:p w:rsidR="0051473A" w:rsidRPr="00722752" w:rsidRDefault="0051473A" w:rsidP="00722752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заключение психолого-медико-педагогической комиссии (если ребенок является ребенком с ограниченными возможностями здоровья);</w:t>
      </w:r>
    </w:p>
    <w:p w:rsidR="0051473A" w:rsidRPr="00722752" w:rsidRDefault="0051473A" w:rsidP="00722752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медицинскую справку от врача-педиатра, что ребенок на данный момент не болен инфекционными заболеваниями</w:t>
      </w:r>
      <w:r w:rsidRPr="00722752">
        <w:rPr>
          <w:rStyle w:val="StrongEmphasis"/>
          <w:b w:val="0"/>
        </w:rPr>
        <w:t>, выписку о прививках</w:t>
      </w:r>
      <w:r w:rsidRPr="00722752">
        <w:rPr>
          <w:rStyle w:val="StrongEmphasis"/>
          <w:b w:val="0"/>
        </w:rPr>
        <w:t>.</w:t>
      </w:r>
    </w:p>
    <w:p w:rsidR="0051473A" w:rsidRPr="00722752" w:rsidRDefault="0051473A" w:rsidP="00722752">
      <w:pPr>
        <w:pStyle w:val="a3"/>
        <w:spacing w:before="0" w:after="0"/>
        <w:contextualSpacing/>
      </w:pPr>
      <w:r w:rsidRPr="00722752">
        <w:t>2.2.2. Посещать Центр строго в установленное расписанием время, имея при себе сменную обувь.</w:t>
      </w:r>
    </w:p>
    <w:p w:rsidR="0051473A" w:rsidRPr="00722752" w:rsidRDefault="0051473A" w:rsidP="00722752">
      <w:pPr>
        <w:pStyle w:val="a3"/>
        <w:spacing w:before="0" w:after="0"/>
        <w:contextualSpacing/>
      </w:pPr>
      <w:r w:rsidRPr="00722752">
        <w:t>2.2.3. Соблюдать рекомендации, полученные в Центре.</w:t>
      </w:r>
    </w:p>
    <w:p w:rsidR="00722752" w:rsidRPr="00722752" w:rsidRDefault="0051473A" w:rsidP="00722752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22752">
        <w:rPr>
          <w:rFonts w:ascii="Times New Roman" w:hAnsi="Times New Roman"/>
        </w:rPr>
        <w:t>2.2.4. Нести персональную ответственность за жизнь и здоровье своего ребенка.</w:t>
      </w:r>
      <w:r w:rsidR="00722752" w:rsidRPr="007227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752" w:rsidRPr="00722752" w:rsidRDefault="00722752" w:rsidP="00722752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22752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51473A" w:rsidRPr="00722752" w:rsidRDefault="0051473A" w:rsidP="00722752">
      <w:pPr>
        <w:pStyle w:val="a3"/>
        <w:spacing w:before="0" w:after="0"/>
        <w:contextualSpacing/>
      </w:pPr>
      <w:r w:rsidRPr="00722752">
        <w:t>2.2.5. Соблюдать условия настоящего договора.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3. Права сторон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lastRenderedPageBreak/>
        <w:t>3.1.ОО имеет право: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отчислить ребенка на основании заявления родителей (законных представителей);</w:t>
      </w:r>
    </w:p>
    <w:p w:rsidR="0051473A" w:rsidRPr="00722752" w:rsidRDefault="0051473A" w:rsidP="00722752">
      <w:pPr>
        <w:pStyle w:val="a3"/>
        <w:spacing w:before="0" w:after="0"/>
        <w:contextualSpacing/>
      </w:pPr>
      <w:r w:rsidRPr="00722752">
        <w:t>в рамках реализуемой организацией образовательной программы выбирать и реализовывать технологии и методики воспитания детей, учитывая их возрастные особенности;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информировать службы социальной защиты и правоохранительные органы о случаях физического, психического насилия в семье, оставления ребенка в опасности, ненадлежащем уходе со стороны родителей.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3.2.Родитель ребенка имеет право: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ознакомиться с уставом, лицензией на право осуществления образовательной деятельности, перечнем реализуемых образовательных программ, положением о работе Центра и другими локальными актами ОО, регламентирующими деятельность Центра;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вносить предложения по расширению перечня форм взаимодействия ОО и родителей в рамках работы Центра;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требовать выполнения ОО условий настоящего договора.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4. Особые условия договора</w:t>
      </w:r>
      <w:r w:rsidR="00F40705">
        <w:rPr>
          <w:rStyle w:val="StrongEmphasis"/>
          <w:b w:val="0"/>
        </w:rPr>
        <w:t xml:space="preserve"> </w:t>
      </w:r>
      <w:bookmarkStart w:id="0" w:name="_GoBack"/>
      <w:bookmarkEnd w:id="0"/>
      <w:r w:rsidRPr="00722752">
        <w:t>4.1.Договор действует с момента его подписания и может быть дополнен или изменен по соглашению сторон.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 xml:space="preserve">4.2.Настоящий договор составлен в двух экземплярах, имеющих равную юридическую силу. Один экземпляр хранится у заведующего ОО, второй – у </w:t>
      </w:r>
      <w:proofErr w:type="gramStart"/>
      <w:r w:rsidRPr="00722752">
        <w:t>родителей  ребенка</w:t>
      </w:r>
      <w:proofErr w:type="gramEnd"/>
      <w:r w:rsidRPr="00722752">
        <w:t>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4.3.В случаях, не предусмотренных настоящим договором, стороны руководствуются действующим законодательством РФ.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5. Ответственность сторон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5.1.Все изменения и дополнения к договору оформляются в письменном виде в форме приложения и подписываются сторонами. Договор может быть расторгнут по соглашению сторон.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5.2.Договор может быть расторгнут одной из сторон на основаниях и в порядке, предусмотренном действующим законодательством РФ и настоящим договором.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6.  Порядок разрешения споров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>6.1. Все споры и разногласия, возникшие в связи с данным договором, стороны разрешают путем переговоров, а в случае не достижения согласия – в судебном порядке в соответствии с действующим законодательством РФ и настоящим договором.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rPr>
          <w:rStyle w:val="StrongEmphasis"/>
          <w:b w:val="0"/>
        </w:rPr>
        <w:t>7.Срок действия договора</w:t>
      </w:r>
    </w:p>
    <w:p w:rsidR="0051473A" w:rsidRPr="00722752" w:rsidRDefault="0051473A" w:rsidP="0051473A">
      <w:pPr>
        <w:pStyle w:val="a3"/>
        <w:spacing w:before="0" w:after="0"/>
        <w:contextualSpacing/>
      </w:pPr>
      <w:r w:rsidRPr="00722752">
        <w:t xml:space="preserve">7.1. Настоящий договор действует до </w:t>
      </w:r>
      <w:r w:rsidRPr="00722752">
        <w:t>31 мая 2018</w:t>
      </w:r>
      <w:r w:rsidRPr="00722752">
        <w:t>.</w:t>
      </w:r>
    </w:p>
    <w:p w:rsidR="0051473A" w:rsidRPr="00722752" w:rsidRDefault="0051473A" w:rsidP="0051473A">
      <w:pPr>
        <w:pStyle w:val="ConsPlusNormal"/>
        <w:contextualSpacing/>
        <w:jc w:val="both"/>
        <w:outlineLvl w:val="1"/>
        <w:rPr>
          <w:rFonts w:ascii="Times New Roman" w:hAnsi="Times New Roman" w:cs="Times New Roman"/>
        </w:rPr>
      </w:pPr>
      <w:proofErr w:type="gramStart"/>
      <w:r w:rsidRPr="00722752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8 </w:t>
      </w:r>
      <w:r w:rsidRPr="00722752">
        <w:rPr>
          <w:rFonts w:ascii="Times New Roman" w:hAnsi="Times New Roman" w:cs="Times New Roman"/>
        </w:rPr>
        <w:t xml:space="preserve"> Реквизиты</w:t>
      </w:r>
      <w:proofErr w:type="gramEnd"/>
      <w:r w:rsidRPr="00722752">
        <w:rPr>
          <w:rFonts w:ascii="Times New Roman" w:hAnsi="Times New Roman" w:cs="Times New Roman"/>
        </w:rPr>
        <w:t xml:space="preserve"> и подписи сторон</w:t>
      </w:r>
    </w:p>
    <w:p w:rsidR="0051473A" w:rsidRPr="00722752" w:rsidRDefault="0051473A" w:rsidP="0051473A">
      <w:pPr>
        <w:pStyle w:val="ConsPlusNormal"/>
        <w:contextualSpacing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5087"/>
      </w:tblGrid>
      <w:tr w:rsidR="0051473A" w:rsidRPr="00722752" w:rsidTr="008847D8">
        <w:tc>
          <w:tcPr>
            <w:tcW w:w="4372" w:type="dxa"/>
            <w:shd w:val="clear" w:color="auto" w:fill="auto"/>
          </w:tcPr>
          <w:p w:rsidR="0051473A" w:rsidRPr="00722752" w:rsidRDefault="0051473A" w:rsidP="008847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  </w:t>
            </w:r>
            <w:proofErr w:type="gramEnd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автономное дошкольное образовательное учреждение «Детский сад   «Непоседы» </w:t>
            </w:r>
          </w:p>
          <w:p w:rsidR="0051473A" w:rsidRPr="00722752" w:rsidRDefault="0051473A" w:rsidP="008847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Адрес 392523Тамбовская область, Тамбовский район, село Бокино, пер. Дорожный дом 22, </w:t>
            </w:r>
          </w:p>
          <w:p w:rsidR="0051473A" w:rsidRPr="00722752" w:rsidRDefault="0051473A" w:rsidP="008847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>телефон 8(7452) 61-34-17</w:t>
            </w:r>
          </w:p>
          <w:p w:rsidR="0051473A" w:rsidRPr="00722752" w:rsidRDefault="0051473A" w:rsidP="008847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ИНН 6820034470      КПП 682001001   </w:t>
            </w:r>
          </w:p>
          <w:p w:rsidR="0051473A" w:rsidRPr="00722752" w:rsidRDefault="0051473A" w:rsidP="008847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>ОГРН 1136820001691    ОТДЕЛЕНИЕ ТАМБОВ, Номер   расчётного счета 40701810568501000045</w:t>
            </w:r>
          </w:p>
          <w:p w:rsidR="0051473A" w:rsidRPr="00722752" w:rsidRDefault="0051473A" w:rsidP="008847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Заведующий:   </w:t>
            </w:r>
            <w:proofErr w:type="gramEnd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  Доброходова Н.С.</w:t>
            </w:r>
          </w:p>
        </w:tc>
        <w:tc>
          <w:tcPr>
            <w:tcW w:w="5256" w:type="dxa"/>
            <w:shd w:val="clear" w:color="auto" w:fill="auto"/>
          </w:tcPr>
          <w:p w:rsidR="0051473A" w:rsidRPr="00722752" w:rsidRDefault="0051473A" w:rsidP="0051473A">
            <w:pPr>
              <w:pStyle w:val="a4"/>
              <w:numPr>
                <w:ilvl w:val="0"/>
                <w:numId w:val="5"/>
              </w:num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Заказчик  </w:t>
            </w: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52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  </w:t>
            </w:r>
            <w:proofErr w:type="gramStart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>данные  серия</w:t>
            </w:r>
            <w:proofErr w:type="gramEnd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№</w:t>
            </w: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1473A" w:rsidRPr="00722752" w:rsidRDefault="00722752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52" w:rsidRDefault="00722752" w:rsidP="0072275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2752">
              <w:rPr>
                <w:rFonts w:ascii="Times New Roman" w:hAnsi="Times New Roman" w:cs="Times New Roman"/>
                <w:sz w:val="16"/>
                <w:szCs w:val="16"/>
              </w:rPr>
              <w:t xml:space="preserve"> (контактный телефон)</w:t>
            </w:r>
          </w:p>
          <w:p w:rsidR="00722752" w:rsidRPr="00722752" w:rsidRDefault="00722752" w:rsidP="0072275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27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7227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(расшифровка)</w:t>
            </w:r>
          </w:p>
          <w:p w:rsidR="0051473A" w:rsidRPr="00722752" w:rsidRDefault="0051473A" w:rsidP="008847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3A" w:rsidRPr="00722752" w:rsidRDefault="0051473A" w:rsidP="008847D8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73A" w:rsidRPr="00722752" w:rsidRDefault="0051473A" w:rsidP="0072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752">
        <w:rPr>
          <w:rFonts w:ascii="Times New Roman" w:eastAsia="Times New Roman" w:hAnsi="Times New Roman"/>
          <w:sz w:val="20"/>
          <w:szCs w:val="20"/>
          <w:lang w:eastAsia="ru-RU"/>
        </w:rPr>
        <w:t>Второй экземпляр на руки получил(</w:t>
      </w:r>
      <w:proofErr w:type="gramStart"/>
      <w:r w:rsidRPr="00722752">
        <w:rPr>
          <w:rFonts w:ascii="Times New Roman" w:eastAsia="Times New Roman" w:hAnsi="Times New Roman"/>
          <w:sz w:val="20"/>
          <w:szCs w:val="20"/>
          <w:lang w:eastAsia="ru-RU"/>
        </w:rPr>
        <w:t xml:space="preserve">а)   </w:t>
      </w:r>
      <w:proofErr w:type="gramEnd"/>
      <w:r w:rsidRPr="00722752">
        <w:rPr>
          <w:rFonts w:ascii="Times New Roman" w:eastAsia="Times New Roman" w:hAnsi="Times New Roman"/>
          <w:sz w:val="20"/>
          <w:szCs w:val="20"/>
          <w:lang w:eastAsia="ru-RU"/>
        </w:rPr>
        <w:t>Дата: ____________ Подпись: ___________</w:t>
      </w:r>
    </w:p>
    <w:p w:rsidR="0051473A" w:rsidRPr="00722752" w:rsidRDefault="0051473A" w:rsidP="0051473A">
      <w:pPr>
        <w:suppressAutoHyphens/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1473A" w:rsidRPr="00722752" w:rsidRDefault="0051473A" w:rsidP="005147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1473A" w:rsidRPr="00722752" w:rsidSect="0072275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5B"/>
    <w:multiLevelType w:val="hybridMultilevel"/>
    <w:tmpl w:val="5980EF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2456E6"/>
    <w:multiLevelType w:val="hybridMultilevel"/>
    <w:tmpl w:val="E50C9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F1986"/>
    <w:multiLevelType w:val="multilevel"/>
    <w:tmpl w:val="D49E72B0"/>
    <w:styleLink w:val="WW8Num10"/>
    <w:lvl w:ilvl="0">
      <w:start w:val="1"/>
      <w:numFmt w:val="decimal"/>
      <w:lvlText w:val="%1."/>
      <w:lvlJc w:val="left"/>
      <w:pPr>
        <w:ind w:left="720" w:hanging="540"/>
      </w:pPr>
      <w:rPr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D6C621C"/>
    <w:multiLevelType w:val="hybridMultilevel"/>
    <w:tmpl w:val="2A86A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0"/>
    <w:rsid w:val="00460690"/>
    <w:rsid w:val="0051473A"/>
    <w:rsid w:val="00722752"/>
    <w:rsid w:val="00740130"/>
    <w:rsid w:val="008E3955"/>
    <w:rsid w:val="009E0E40"/>
    <w:rsid w:val="00BB7CE2"/>
    <w:rsid w:val="00CB240D"/>
    <w:rsid w:val="00F40705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DCC8-0AB4-4707-87C6-2D7C8A5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7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1473A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51473A"/>
    <w:rPr>
      <w:b/>
      <w:bCs/>
    </w:rPr>
  </w:style>
  <w:style w:type="numbering" w:customStyle="1" w:styleId="WW8Num10">
    <w:name w:val="WW8Num10"/>
    <w:basedOn w:val="a2"/>
    <w:rsid w:val="0051473A"/>
    <w:pPr>
      <w:numPr>
        <w:numId w:val="3"/>
      </w:numPr>
    </w:pPr>
  </w:style>
  <w:style w:type="paragraph" w:customStyle="1" w:styleId="ConsPlusNormal">
    <w:name w:val="ConsPlusNormal"/>
    <w:rsid w:val="00514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47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Непоседы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Доброходова</dc:creator>
  <cp:keywords/>
  <dc:description/>
  <cp:lastModifiedBy>Надежда Доброходова</cp:lastModifiedBy>
  <cp:revision>4</cp:revision>
  <cp:lastPrinted>2017-08-29T13:25:00Z</cp:lastPrinted>
  <dcterms:created xsi:type="dcterms:W3CDTF">2017-08-29T13:02:00Z</dcterms:created>
  <dcterms:modified xsi:type="dcterms:W3CDTF">2017-08-29T13:27:00Z</dcterms:modified>
</cp:coreProperties>
</file>